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6EC0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19CDA5A0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0157B7EE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07"/>
      </w:tblGrid>
      <w:tr w:rsidR="0041134F" w14:paraId="10DBB62C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7DFE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4D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94A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74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56F0CE16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87094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942" w14:textId="77777777" w:rsidR="0041134F" w:rsidRDefault="005B76C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C4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E2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E5AC47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F135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37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69C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E6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04590F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F95D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8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AAB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9E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DB0B685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F021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5D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D00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3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65634E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E542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FC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D398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7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F9EE080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452A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04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4B9C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7E0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929BF6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D2B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1A091A8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6800BF8F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2EABFE31" w14:textId="77777777" w:rsidTr="0A16228C">
        <w:tc>
          <w:tcPr>
            <w:tcW w:w="9330" w:type="dxa"/>
          </w:tcPr>
          <w:p w14:paraId="7FC1AF81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476F0E8" w14:textId="77777777" w:rsidR="00E3328C" w:rsidRDefault="00976465" w:rsidP="008D58AE">
            <w:pPr>
              <w:spacing w:before="120" w:after="240" w:line="240" w:lineRule="auto"/>
              <w:rPr>
                <w:rFonts w:cs="Arial"/>
                <w:bCs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Titlen bliver brug som overskrift på matchpol.dk, derfor bør den ikke være over en sætning. Dette er det første de studerende ser, når de 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ser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 når de leder efter </w:t>
            </w:r>
            <w:r w:rsidR="003B3A3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projekt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forslag på 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siden.</w:t>
            </w:r>
          </w:p>
          <w:p w14:paraId="2204D6AA" w14:textId="190365B5" w:rsidR="00B943B6" w:rsidRPr="00B75C36" w:rsidRDefault="001F63AE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bookmarkStart w:id="0" w:name="_GoBack"/>
            <w:r>
              <w:rPr>
                <w:rFonts w:cs="Arial"/>
                <w:sz w:val="22"/>
              </w:rPr>
              <w:t xml:space="preserve">Hvordan kan Køge Kommunes træningstilbud </w:t>
            </w:r>
            <w:r w:rsidR="00BB6193">
              <w:rPr>
                <w:rFonts w:cs="Arial"/>
                <w:sz w:val="22"/>
              </w:rPr>
              <w:t>med udgangspunkt i Lifestyle Redesign blive mere occup</w:t>
            </w:r>
            <w:r w:rsidR="009A0E54">
              <w:rPr>
                <w:rFonts w:cs="Arial"/>
                <w:sz w:val="22"/>
              </w:rPr>
              <w:t>ation-focused</w:t>
            </w:r>
            <w:r w:rsidR="003831B9">
              <w:rPr>
                <w:rFonts w:cs="Arial"/>
                <w:sz w:val="22"/>
              </w:rPr>
              <w:t xml:space="preserve">? </w:t>
            </w:r>
            <w:bookmarkEnd w:id="0"/>
          </w:p>
        </w:tc>
      </w:tr>
      <w:tr w:rsidR="00D20394" w14:paraId="18C9570A" w14:textId="77777777" w:rsidTr="0A16228C">
        <w:tc>
          <w:tcPr>
            <w:tcW w:w="9330" w:type="dxa"/>
          </w:tcPr>
          <w:p w14:paraId="17436DC1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0D63153" w14:textId="77777777" w:rsidR="0003687B" w:rsidRDefault="00D20394" w:rsidP="00D24F71">
            <w:pPr>
              <w:spacing w:before="120" w:after="240" w:line="36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Kort præsentation af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jeres organisation eller det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forsknings- og udviklingsmiljø der </w:t>
            </w:r>
            <w:r w:rsidR="00D24F71" w:rsidRPr="007D614A">
              <w:rPr>
                <w:rFonts w:cs="Arial"/>
                <w:i/>
                <w:color w:val="FF0000"/>
                <w:sz w:val="21"/>
                <w:szCs w:val="21"/>
              </w:rPr>
              <w:t>står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bag projektforslaget.</w:t>
            </w:r>
            <w:r w:rsidR="00977F12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42EF713" w14:textId="771F1D61" w:rsidR="00CC010D" w:rsidRPr="003B40BA" w:rsidRDefault="0A16228C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Køge kommunes kommunale genoptræning varetager genoptræning efter sundhedsloven §140 og serviceloven §86. I genoptræningen er der </w:t>
            </w:r>
            <w:r w:rsidR="00655270">
              <w:rPr>
                <w:rFonts w:cs="Arial"/>
                <w:sz w:val="22"/>
              </w:rPr>
              <w:t xml:space="preserve">bl.a. </w:t>
            </w:r>
            <w:r w:rsidRPr="0A16228C">
              <w:rPr>
                <w:rFonts w:cs="Arial"/>
                <w:sz w:val="22"/>
              </w:rPr>
              <w:t>ansat 8 ergoterapeuter</w:t>
            </w:r>
            <w:r w:rsidR="00655270">
              <w:rPr>
                <w:rFonts w:cs="Arial"/>
                <w:sz w:val="22"/>
              </w:rPr>
              <w:t>,</w:t>
            </w:r>
            <w:r w:rsidR="00B4100F">
              <w:rPr>
                <w:rFonts w:cs="Arial"/>
                <w:sz w:val="22"/>
              </w:rPr>
              <w:t xml:space="preserve"> ca. 30 fysioterapeuter,</w:t>
            </w:r>
            <w:r w:rsidR="00655270">
              <w:rPr>
                <w:rFonts w:cs="Arial"/>
                <w:sz w:val="22"/>
              </w:rPr>
              <w:t xml:space="preserve"> </w:t>
            </w:r>
            <w:r w:rsidRPr="0A16228C">
              <w:rPr>
                <w:rFonts w:cs="Arial"/>
                <w:sz w:val="22"/>
              </w:rPr>
              <w:t>en faglig koordinator for ergoterapien, en udviklingsterapeut samt en leder. Derudover arbejder genoptræningen tæt sammen med døgnrehabilitering, hverdagsrehabilitering og sundhed &amp; forebyggelse og er placeret i samme hus under: Sundhed, træning &amp; rehabilitering.</w:t>
            </w:r>
          </w:p>
        </w:tc>
      </w:tr>
      <w:tr w:rsidR="00D20394" w:rsidRPr="00281ACA" w14:paraId="0568517C" w14:textId="77777777" w:rsidTr="0A16228C">
        <w:tc>
          <w:tcPr>
            <w:tcW w:w="9330" w:type="dxa"/>
          </w:tcPr>
          <w:p w14:paraId="7F1CEAE1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36BA830" w14:textId="77777777" w:rsidR="00D20394" w:rsidRPr="007D614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Kort beskrivelse af s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ituationen/problematikken som I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ønsker, at de studerende skal arbejde med.</w:t>
            </w:r>
          </w:p>
          <w:p w14:paraId="241FE306" w14:textId="77777777" w:rsidR="00114F50" w:rsidRPr="00B943B6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  <w:p w14:paraId="50DBE6A8" w14:textId="78237140" w:rsidR="000B0647" w:rsidRDefault="009F5594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 har et træningshold for borgere med lungesygdomme</w:t>
            </w:r>
            <w:r w:rsidR="00F50612">
              <w:rPr>
                <w:rFonts w:cs="Arial"/>
                <w:sz w:val="22"/>
              </w:rPr>
              <w:t xml:space="preserve"> (Lungehold) og generelt fald i funktionsniveau (Funktionshold)</w:t>
            </w:r>
            <w:r>
              <w:rPr>
                <w:rFonts w:cs="Arial"/>
                <w:sz w:val="22"/>
              </w:rPr>
              <w:t xml:space="preserve">. </w:t>
            </w:r>
            <w:r w:rsidR="00065D4F">
              <w:rPr>
                <w:rFonts w:cs="Arial"/>
                <w:sz w:val="22"/>
              </w:rPr>
              <w:t>På d</w:t>
            </w:r>
            <w:r w:rsidR="00F50612">
              <w:rPr>
                <w:rFonts w:cs="Arial"/>
                <w:sz w:val="22"/>
              </w:rPr>
              <w:t>isse</w:t>
            </w:r>
            <w:r w:rsidR="00065D4F">
              <w:rPr>
                <w:rFonts w:cs="Arial"/>
                <w:sz w:val="22"/>
              </w:rPr>
              <w:t xml:space="preserve"> hold er der tilknyttet </w:t>
            </w:r>
            <w:r w:rsidR="00F50612">
              <w:rPr>
                <w:rFonts w:cs="Arial"/>
                <w:sz w:val="22"/>
              </w:rPr>
              <w:t xml:space="preserve">en </w:t>
            </w:r>
            <w:r w:rsidR="00065D4F">
              <w:rPr>
                <w:rFonts w:cs="Arial"/>
                <w:sz w:val="22"/>
              </w:rPr>
              <w:t>ergoterapeut</w:t>
            </w:r>
            <w:r w:rsidR="00F50612">
              <w:rPr>
                <w:rFonts w:cs="Arial"/>
                <w:sz w:val="22"/>
              </w:rPr>
              <w:t xml:space="preserve"> og to fysioterapeuter</w:t>
            </w:r>
            <w:r w:rsidR="00065D4F">
              <w:rPr>
                <w:rFonts w:cs="Arial"/>
                <w:sz w:val="22"/>
              </w:rPr>
              <w:t xml:space="preserve">. Den ergoterapeutiske </w:t>
            </w:r>
            <w:r w:rsidR="00423E74">
              <w:rPr>
                <w:rFonts w:cs="Arial"/>
                <w:sz w:val="22"/>
              </w:rPr>
              <w:t>arbejdsproces på holdet tager udgangspunkt i OTIPM</w:t>
            </w:r>
            <w:r w:rsidR="00A40656">
              <w:rPr>
                <w:rFonts w:cs="Arial"/>
                <w:sz w:val="22"/>
              </w:rPr>
              <w:t xml:space="preserve"> (kilde: </w:t>
            </w:r>
            <w:r w:rsidR="00C21D36" w:rsidRPr="00C21D36">
              <w:rPr>
                <w:rFonts w:cs="Arial"/>
                <w:sz w:val="22"/>
              </w:rPr>
              <w:t>https://www.innovativeotsolutions.com/online-store/powerful-practice/</w:t>
            </w:r>
            <w:r w:rsidR="00C21D36">
              <w:rPr>
                <w:rFonts w:cs="Arial"/>
                <w:sz w:val="22"/>
              </w:rPr>
              <w:t>)</w:t>
            </w:r>
            <w:r w:rsidR="00423E74">
              <w:rPr>
                <w:rFonts w:cs="Arial"/>
                <w:sz w:val="22"/>
              </w:rPr>
              <w:t>.</w:t>
            </w:r>
            <w:r w:rsidR="00423E74">
              <w:rPr>
                <w:rFonts w:cs="Arial"/>
                <w:sz w:val="22"/>
              </w:rPr>
              <w:br/>
              <w:t xml:space="preserve">Der udføres COPM og AMPS eller ADL observation. </w:t>
            </w:r>
            <w:r w:rsidR="002342AA">
              <w:rPr>
                <w:rFonts w:cs="Arial"/>
                <w:sz w:val="22"/>
              </w:rPr>
              <w:br/>
              <w:t xml:space="preserve">Herudover varetager ergoterapeuten gruppesamtaler i 20min. ugentligt </w:t>
            </w:r>
            <w:r w:rsidR="00426070">
              <w:rPr>
                <w:rFonts w:cs="Arial"/>
                <w:sz w:val="22"/>
              </w:rPr>
              <w:t xml:space="preserve">ud fra konceptet Lifestyle Redesign. Da vi er begrænset af kvalitetsstandarder på omfanget af disse gruppesamtaler har vi udvalgt samtaleemner og </w:t>
            </w:r>
            <w:r w:rsidR="007B27BB">
              <w:rPr>
                <w:rFonts w:cs="Arial"/>
                <w:sz w:val="22"/>
              </w:rPr>
              <w:t>dagsorden til gruppesamtalerne ud fra Li</w:t>
            </w:r>
            <w:r w:rsidR="00697985">
              <w:rPr>
                <w:rFonts w:cs="Arial"/>
                <w:sz w:val="22"/>
              </w:rPr>
              <w:t>f</w:t>
            </w:r>
            <w:r w:rsidR="007B27BB">
              <w:rPr>
                <w:rFonts w:cs="Arial"/>
                <w:sz w:val="22"/>
              </w:rPr>
              <w:t>estyle Redesign og</w:t>
            </w:r>
            <w:r w:rsidR="00675566">
              <w:rPr>
                <w:rFonts w:cs="Arial"/>
                <w:sz w:val="22"/>
              </w:rPr>
              <w:t xml:space="preserve"> </w:t>
            </w:r>
            <w:r w:rsidR="006903F7">
              <w:rPr>
                <w:rFonts w:cs="Arial"/>
                <w:sz w:val="22"/>
              </w:rPr>
              <w:t>National Klinisk retningslinje for KOL</w:t>
            </w:r>
            <w:r w:rsidR="00EE0A05">
              <w:rPr>
                <w:rFonts w:cs="Arial"/>
                <w:sz w:val="22"/>
              </w:rPr>
              <w:t xml:space="preserve"> (</w:t>
            </w:r>
            <w:hyperlink r:id="rId12" w:history="1">
              <w:r w:rsidR="009C583E" w:rsidRPr="00A96946">
                <w:rPr>
                  <w:rStyle w:val="Hyperlink"/>
                  <w:rFonts w:cs="Arial"/>
                  <w:sz w:val="22"/>
                </w:rPr>
                <w:t>http://cfkr.dk/retningslinjer/godkendte-retningslinjer/aktivitet/nkr-rehabilitering-af-patienter-med-kol-(1).aspx</w:t>
              </w:r>
            </w:hyperlink>
            <w:r w:rsidR="00EE0A05">
              <w:rPr>
                <w:rFonts w:cs="Arial"/>
                <w:sz w:val="22"/>
              </w:rPr>
              <w:t>)</w:t>
            </w:r>
            <w:r w:rsidR="006576C0">
              <w:rPr>
                <w:rFonts w:cs="Arial"/>
                <w:sz w:val="22"/>
              </w:rPr>
              <w:t xml:space="preserve"> for Lungehold, samt med baggrund i</w:t>
            </w:r>
            <w:r w:rsidR="0009584F">
              <w:rPr>
                <w:rFonts w:cs="Arial"/>
                <w:sz w:val="22"/>
              </w:rPr>
              <w:t xml:space="preserve"> mavefornemmelse</w:t>
            </w:r>
            <w:r w:rsidR="006576C0">
              <w:rPr>
                <w:rFonts w:cs="Arial"/>
                <w:sz w:val="22"/>
              </w:rPr>
              <w:t xml:space="preserve"> for funktionshold</w:t>
            </w:r>
            <w:r w:rsidR="0009584F">
              <w:rPr>
                <w:rFonts w:cs="Arial"/>
                <w:sz w:val="22"/>
              </w:rPr>
              <w:t>, da der her ikke foreligger en national klinisk retningslinje vi kan støtte os op af</w:t>
            </w:r>
            <w:r w:rsidR="006576C0">
              <w:rPr>
                <w:rFonts w:cs="Arial"/>
                <w:sz w:val="22"/>
              </w:rPr>
              <w:t xml:space="preserve">. </w:t>
            </w:r>
            <w:r w:rsidR="00B33508">
              <w:rPr>
                <w:rFonts w:cs="Arial"/>
                <w:sz w:val="22"/>
              </w:rPr>
              <w:br/>
              <w:t xml:space="preserve">Herudover foretages individuelle samtaler og individuel </w:t>
            </w:r>
            <w:r w:rsidR="00F129D4">
              <w:rPr>
                <w:rFonts w:cs="Arial"/>
                <w:sz w:val="22"/>
              </w:rPr>
              <w:t>eller</w:t>
            </w:r>
            <w:r w:rsidR="000021F2">
              <w:rPr>
                <w:rFonts w:cs="Arial"/>
                <w:sz w:val="22"/>
              </w:rPr>
              <w:t>/og</w:t>
            </w:r>
            <w:r w:rsidR="00F129D4">
              <w:rPr>
                <w:rFonts w:cs="Arial"/>
                <w:sz w:val="22"/>
              </w:rPr>
              <w:t xml:space="preserve"> gruppetræning i </w:t>
            </w:r>
            <w:r w:rsidR="00B33508">
              <w:rPr>
                <w:rFonts w:cs="Arial"/>
                <w:sz w:val="22"/>
              </w:rPr>
              <w:t>ADL</w:t>
            </w:r>
            <w:r w:rsidR="00F129D4">
              <w:rPr>
                <w:rFonts w:cs="Arial"/>
                <w:sz w:val="22"/>
              </w:rPr>
              <w:t xml:space="preserve"> i holdtiden.</w:t>
            </w:r>
          </w:p>
          <w:p w14:paraId="3D15B909" w14:textId="706FB608" w:rsidR="00281ACA" w:rsidRPr="00281ACA" w:rsidRDefault="009A26B0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 </w:t>
            </w:r>
            <w:r w:rsidR="00903857">
              <w:rPr>
                <w:rFonts w:cs="Arial"/>
                <w:sz w:val="22"/>
              </w:rPr>
              <w:t xml:space="preserve">ved at Lifestyle Redesign i dets opringelige koncept hverken er occupation-based eller occupation-focused, når </w:t>
            </w:r>
            <w:r w:rsidR="001F1DEC">
              <w:rPr>
                <w:rFonts w:cs="Arial"/>
                <w:sz w:val="22"/>
              </w:rPr>
              <w:t>arbejder udfra OTIPM</w:t>
            </w:r>
            <w:r w:rsidR="00A60EB4">
              <w:rPr>
                <w:rFonts w:cs="Arial"/>
                <w:sz w:val="22"/>
              </w:rPr>
              <w:t xml:space="preserve">. Vi vurderer det kan lade sig gøre at </w:t>
            </w:r>
            <w:r w:rsidR="00976EA9">
              <w:rPr>
                <w:rFonts w:cs="Arial"/>
                <w:sz w:val="22"/>
              </w:rPr>
              <w:t>udføre vores mini-udgave af Lifestyle Redesign</w:t>
            </w:r>
            <w:r w:rsidR="001B1CA8">
              <w:rPr>
                <w:rFonts w:cs="Arial"/>
                <w:sz w:val="22"/>
              </w:rPr>
              <w:t xml:space="preserve"> som occupation-focused </w:t>
            </w:r>
            <w:r w:rsidR="00C03B33">
              <w:rPr>
                <w:rFonts w:cs="Arial"/>
                <w:sz w:val="22"/>
              </w:rPr>
              <w:t xml:space="preserve">undervisningsprogram for grupper på vores to hold. Dette håber vi på at få hjælp til </w:t>
            </w:r>
            <w:r w:rsidR="005E5EE6">
              <w:rPr>
                <w:rFonts w:cs="Arial"/>
                <w:sz w:val="22"/>
              </w:rPr>
              <w:t xml:space="preserve">at få belyst ved et studie. </w:t>
            </w:r>
            <w:r w:rsidR="001F1DEC">
              <w:rPr>
                <w:rFonts w:cs="Arial"/>
                <w:sz w:val="22"/>
              </w:rPr>
              <w:br/>
            </w:r>
            <w:r w:rsidR="00281ACA" w:rsidRPr="00281ACA">
              <w:rPr>
                <w:rFonts w:cs="Arial"/>
                <w:sz w:val="22"/>
              </w:rPr>
              <w:t>Nyeste udgave af O</w:t>
            </w:r>
            <w:r w:rsidR="00281ACA">
              <w:rPr>
                <w:rFonts w:cs="Arial"/>
                <w:sz w:val="22"/>
              </w:rPr>
              <w:t xml:space="preserve">TIPM vi ønsker studiet tager udgangspunkt i: </w:t>
            </w:r>
            <w:r w:rsidR="00281ACA">
              <w:rPr>
                <w:rFonts w:cs="Arial"/>
                <w:sz w:val="22"/>
              </w:rPr>
              <w:br/>
            </w:r>
            <w:hyperlink r:id="rId13" w:history="1">
              <w:r w:rsidR="00281ACA" w:rsidRPr="00A96946">
                <w:rPr>
                  <w:rStyle w:val="Hyperlink"/>
                  <w:rFonts w:cs="Arial"/>
                  <w:sz w:val="22"/>
                </w:rPr>
                <w:t>https://www.innovativeotsolutions.com/online-store/powerful-practice/</w:t>
              </w:r>
            </w:hyperlink>
            <w:r w:rsidR="001F1DEC" w:rsidRPr="00281ACA">
              <w:rPr>
                <w:rFonts w:cs="Arial"/>
                <w:sz w:val="22"/>
              </w:rPr>
              <w:t xml:space="preserve"> Side:</w:t>
            </w:r>
            <w:r w:rsidR="00637175" w:rsidRPr="00281ACA">
              <w:rPr>
                <w:rFonts w:cs="Arial"/>
                <w:sz w:val="22"/>
              </w:rPr>
              <w:t>75-92</w:t>
            </w:r>
            <w:r w:rsidR="00281ACA">
              <w:rPr>
                <w:rFonts w:cs="Arial"/>
                <w:sz w:val="22"/>
              </w:rPr>
              <w:t xml:space="preserve">, </w:t>
            </w:r>
            <w:r w:rsidR="00F84C15">
              <w:rPr>
                <w:rFonts w:cs="Arial"/>
                <w:sz w:val="22"/>
              </w:rPr>
              <w:t>102-107, 224-225.</w:t>
            </w:r>
            <w:r w:rsidRPr="00281ACA">
              <w:rPr>
                <w:rFonts w:cs="Arial"/>
                <w:sz w:val="22"/>
              </w:rPr>
              <w:t xml:space="preserve"> </w:t>
            </w:r>
          </w:p>
        </w:tc>
      </w:tr>
      <w:tr w:rsidR="00D20394" w14:paraId="01235CEF" w14:textId="77777777" w:rsidTr="0A16228C">
        <w:tc>
          <w:tcPr>
            <w:tcW w:w="9330" w:type="dxa"/>
          </w:tcPr>
          <w:p w14:paraId="0E0AB2E7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B7E0BE1" w14:textId="77777777" w:rsidR="008E463A" w:rsidRPr="007D614A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Beskriv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idéer til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>,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h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de studerende kan arbejde med projektet. Fx projektdesign eller dataindsamlingsmetode</w:t>
            </w:r>
            <w:r w:rsidR="00DB61E1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3D9A86E9" w14:textId="4B7CDD43" w:rsidR="00D20394" w:rsidRDefault="0A16228C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iCs/>
                <w:color w:val="FF0000"/>
                <w:sz w:val="21"/>
                <w:szCs w:val="21"/>
              </w:rPr>
            </w:pPr>
            <w:r w:rsidRPr="0A16228C">
              <w:rPr>
                <w:rFonts w:cs="Arial"/>
                <w:i/>
                <w:iCs/>
                <w:color w:val="FF0000"/>
                <w:sz w:val="21"/>
                <w:szCs w:val="21"/>
              </w:rPr>
              <w:t>Her kan I også mulighed for at beskrive hvordan I tænker at resultaterne kan formidles eller anvendes.</w:t>
            </w:r>
          </w:p>
          <w:p w14:paraId="3BAD4456" w14:textId="26AFA5D6" w:rsidR="009E0A53" w:rsidRPr="00B75779" w:rsidRDefault="00932404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Vi vil gerne i dialog omkring metoden, da </w:t>
            </w:r>
            <w:r w:rsidR="00300E2A">
              <w:rPr>
                <w:rFonts w:cs="Arial"/>
                <w:sz w:val="21"/>
                <w:szCs w:val="21"/>
              </w:rPr>
              <w:t>den studerende garanteret har gode ideer.</w:t>
            </w:r>
            <w:r>
              <w:rPr>
                <w:rFonts w:cs="Arial"/>
                <w:sz w:val="21"/>
                <w:szCs w:val="21"/>
              </w:rPr>
              <w:br/>
            </w:r>
            <w:r w:rsidR="00300E2A">
              <w:rPr>
                <w:rFonts w:cs="Arial"/>
                <w:sz w:val="21"/>
                <w:szCs w:val="21"/>
              </w:rPr>
              <w:t>Lige nu tror vi k</w:t>
            </w:r>
            <w:r w:rsidR="00896D64">
              <w:rPr>
                <w:rFonts w:cs="Arial"/>
                <w:sz w:val="21"/>
                <w:szCs w:val="21"/>
              </w:rPr>
              <w:t>va</w:t>
            </w:r>
            <w:r w:rsidR="009A0F15">
              <w:rPr>
                <w:rFonts w:cs="Arial"/>
                <w:sz w:val="21"/>
                <w:szCs w:val="21"/>
              </w:rPr>
              <w:t>litativt</w:t>
            </w:r>
            <w:r w:rsidR="00896D64">
              <w:rPr>
                <w:rFonts w:cs="Arial"/>
                <w:sz w:val="21"/>
                <w:szCs w:val="21"/>
              </w:rPr>
              <w:t xml:space="preserve"> eller </w:t>
            </w:r>
            <w:r w:rsidR="00300E2A">
              <w:rPr>
                <w:rFonts w:cs="Arial"/>
                <w:sz w:val="21"/>
                <w:szCs w:val="21"/>
              </w:rPr>
              <w:t>l</w:t>
            </w:r>
            <w:r>
              <w:rPr>
                <w:rFonts w:cs="Arial"/>
                <w:sz w:val="21"/>
                <w:szCs w:val="21"/>
              </w:rPr>
              <w:t>itteratur studie</w:t>
            </w:r>
            <w:r w:rsidR="00896D64">
              <w:rPr>
                <w:rFonts w:cs="Arial"/>
                <w:sz w:val="21"/>
                <w:szCs w:val="21"/>
              </w:rPr>
              <w:t xml:space="preserve"> kunne give mening</w:t>
            </w:r>
            <w:r>
              <w:rPr>
                <w:rFonts w:cs="Arial"/>
                <w:sz w:val="21"/>
                <w:szCs w:val="21"/>
              </w:rPr>
              <w:t xml:space="preserve">. </w:t>
            </w:r>
          </w:p>
        </w:tc>
      </w:tr>
      <w:tr w:rsidR="00D20394" w14:paraId="6B00532A" w14:textId="77777777" w:rsidTr="0A16228C">
        <w:tc>
          <w:tcPr>
            <w:tcW w:w="9330" w:type="dxa"/>
          </w:tcPr>
          <w:p w14:paraId="44B0DE1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0450B12" w14:textId="77777777" w:rsidR="00DD48B9" w:rsidRPr="007D614A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Angiv tiden for hvornår projektet skal udføres</w:t>
            </w:r>
            <w:r w:rsidR="00DD48B9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- sæson forår/efterår og årstal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3C69A5E" w14:textId="77777777" w:rsidR="00D20394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Medtag </w:t>
            </w:r>
            <w:r w:rsidR="0040357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="000C03FF" w:rsidRPr="007D614A">
              <w:rPr>
                <w:rFonts w:cs="Arial"/>
                <w:i/>
                <w:color w:val="FF0000"/>
                <w:sz w:val="21"/>
                <w:szCs w:val="21"/>
              </w:rPr>
              <w:t>relevante deadlines, fx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for dataindsamling eller ansøgningsfrist.</w:t>
            </w:r>
          </w:p>
          <w:p w14:paraId="751CC00B" w14:textId="77777777" w:rsidR="005829DA" w:rsidRPr="005829DA" w:rsidRDefault="005829DA" w:rsidP="0040357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Som det passer de studerende.</w:t>
            </w:r>
          </w:p>
        </w:tc>
      </w:tr>
      <w:tr w:rsidR="008D58AE" w:rsidRPr="005829DA" w14:paraId="55E8CB8E" w14:textId="77777777" w:rsidTr="0A16228C">
        <w:tc>
          <w:tcPr>
            <w:tcW w:w="9330" w:type="dxa"/>
          </w:tcPr>
          <w:p w14:paraId="06836520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79CB41A1" w14:textId="77777777" w:rsidR="00A2343B" w:rsidRDefault="00A2343B" w:rsidP="00D20394">
            <w:pPr>
              <w:spacing w:before="120" w:line="240" w:lineRule="auto"/>
              <w:rPr>
                <w:i/>
                <w:color w:val="FF0000"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05A1C8DC" w14:textId="77777777" w:rsidR="005829DA" w:rsidRPr="00A87AFE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A87AFE">
              <w:rPr>
                <w:sz w:val="21"/>
                <w:szCs w:val="21"/>
              </w:rPr>
              <w:t xml:space="preserve">Marie Louise Christensen: </w:t>
            </w:r>
            <w:hyperlink r:id="rId14" w:history="1">
              <w:r w:rsidRPr="00A87AFE">
                <w:rPr>
                  <w:rStyle w:val="Hyperlink"/>
                  <w:sz w:val="21"/>
                  <w:szCs w:val="21"/>
                </w:rPr>
                <w:t>marie.l.just.christensen@koege.dk</w:t>
              </w:r>
            </w:hyperlink>
          </w:p>
          <w:p w14:paraId="2AA34DB4" w14:textId="77777777" w:rsidR="00A2343B" w:rsidRPr="00AE799A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5829DA">
              <w:rPr>
                <w:sz w:val="21"/>
                <w:szCs w:val="21"/>
              </w:rPr>
              <w:t>Stine Frost Jensen:</w:t>
            </w:r>
            <w:r w:rsidR="00AE799A">
              <w:rPr>
                <w:sz w:val="21"/>
                <w:szCs w:val="21"/>
              </w:rPr>
              <w:t xml:space="preserve"> </w:t>
            </w:r>
            <w:hyperlink r:id="rId15" w:history="1">
              <w:r w:rsidR="00AE799A" w:rsidRPr="00D7407F">
                <w:rPr>
                  <w:rStyle w:val="Hyperlink"/>
                  <w:sz w:val="21"/>
                  <w:szCs w:val="21"/>
                </w:rPr>
                <w:t>stine.frost.jensen@koege.dk</w:t>
              </w:r>
            </w:hyperlink>
          </w:p>
        </w:tc>
      </w:tr>
      <w:tr w:rsidR="00D20394" w14:paraId="4EEFBD2E" w14:textId="77777777" w:rsidTr="0A16228C">
        <w:tc>
          <w:tcPr>
            <w:tcW w:w="9330" w:type="dxa"/>
          </w:tcPr>
          <w:p w14:paraId="5ED5E645" w14:textId="77777777" w:rsidR="00E12874" w:rsidRPr="000C03FF" w:rsidRDefault="00E1287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20394" w14:paraId="1B5E0178" w14:textId="77777777" w:rsidTr="0A16228C">
        <w:trPr>
          <w:trHeight w:val="1339"/>
        </w:trPr>
        <w:tc>
          <w:tcPr>
            <w:tcW w:w="9330" w:type="dxa"/>
          </w:tcPr>
          <w:p w14:paraId="5E397EED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EC7358B" w14:textId="77777777"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>Fx k</w:t>
            </w:r>
            <w:r w:rsidR="00D20394" w:rsidRPr="007D614A">
              <w:rPr>
                <w:i/>
                <w:color w:val="FF0000"/>
                <w:sz w:val="21"/>
                <w:szCs w:val="21"/>
              </w:rPr>
              <w:t>rav om børneattest, specielle sprog</w:t>
            </w:r>
            <w:r w:rsidR="00976465" w:rsidRPr="007D614A">
              <w:rPr>
                <w:i/>
                <w:color w:val="FF0000"/>
                <w:sz w:val="21"/>
                <w:szCs w:val="21"/>
              </w:rPr>
              <w:t>k</w:t>
            </w:r>
            <w:r w:rsidR="00AF4BE6" w:rsidRPr="007D614A">
              <w:rPr>
                <w:i/>
                <w:color w:val="FF0000"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006B289F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6"/>
      <w:headerReference w:type="default" r:id="rId17"/>
      <w:headerReference w:type="first" r:id="rId18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512E" w14:textId="77777777" w:rsidR="009464D0" w:rsidRDefault="009464D0" w:rsidP="00981596">
      <w:pPr>
        <w:spacing w:line="240" w:lineRule="auto"/>
      </w:pPr>
      <w:r>
        <w:separator/>
      </w:r>
    </w:p>
  </w:endnote>
  <w:endnote w:type="continuationSeparator" w:id="0">
    <w:p w14:paraId="5DA9CCD0" w14:textId="77777777" w:rsidR="009464D0" w:rsidRDefault="009464D0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8046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1C106763" wp14:editId="3C5B10C4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36E4BD0B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0966" w14:textId="77777777" w:rsidR="009464D0" w:rsidRDefault="009464D0" w:rsidP="00981596">
      <w:pPr>
        <w:spacing w:line="240" w:lineRule="auto"/>
      </w:pPr>
      <w:r>
        <w:separator/>
      </w:r>
    </w:p>
  </w:footnote>
  <w:footnote w:type="continuationSeparator" w:id="0">
    <w:p w14:paraId="0F78DFC5" w14:textId="77777777" w:rsidR="009464D0" w:rsidRDefault="009464D0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C2BE" w14:textId="77777777" w:rsidR="00981596" w:rsidRDefault="009464D0">
    <w:pPr>
      <w:pStyle w:val="Sidehoved"/>
    </w:pPr>
    <w:r>
      <w:rPr>
        <w:noProof/>
        <w:lang w:eastAsia="da-DK"/>
      </w:rPr>
      <w:pict w14:anchorId="25EF0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6E79" w14:textId="77777777" w:rsidR="00981596" w:rsidRDefault="009464D0">
    <w:pPr>
      <w:pStyle w:val="Sidehoved"/>
    </w:pPr>
    <w:r>
      <w:rPr>
        <w:noProof/>
        <w:lang w:eastAsia="da-DK"/>
      </w:rPr>
      <w:pict w14:anchorId="5EE67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5227" w14:textId="77777777"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A7A3E46" wp14:editId="4EB3E3B6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633A69D" wp14:editId="668BCBA5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D453" w14:textId="77777777" w:rsidR="00F43DCB" w:rsidRDefault="009464D0">
    <w:pPr>
      <w:pStyle w:val="Sidehoved"/>
    </w:pPr>
    <w:r>
      <w:rPr>
        <w:noProof/>
        <w:lang w:eastAsia="da-DK"/>
      </w:rPr>
      <w:pict w14:anchorId="0C9EF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68AF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36B6" w14:textId="77777777" w:rsidR="00F43DCB" w:rsidRDefault="009464D0">
    <w:pPr>
      <w:pStyle w:val="Sidehoved"/>
    </w:pPr>
    <w:r>
      <w:rPr>
        <w:noProof/>
        <w:lang w:eastAsia="da-DK"/>
      </w:rPr>
      <w:pict w14:anchorId="48FD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021F2"/>
    <w:rsid w:val="0003687B"/>
    <w:rsid w:val="00056514"/>
    <w:rsid w:val="000615F2"/>
    <w:rsid w:val="00065D4F"/>
    <w:rsid w:val="0009584F"/>
    <w:rsid w:val="000B0647"/>
    <w:rsid w:val="000C03FF"/>
    <w:rsid w:val="000E14AC"/>
    <w:rsid w:val="000E34F5"/>
    <w:rsid w:val="00107644"/>
    <w:rsid w:val="00114F50"/>
    <w:rsid w:val="00132E1B"/>
    <w:rsid w:val="001B1CA8"/>
    <w:rsid w:val="001B78B6"/>
    <w:rsid w:val="001F1DEC"/>
    <w:rsid w:val="001F47C3"/>
    <w:rsid w:val="001F63AE"/>
    <w:rsid w:val="0021726C"/>
    <w:rsid w:val="00220EFD"/>
    <w:rsid w:val="002342AA"/>
    <w:rsid w:val="00250018"/>
    <w:rsid w:val="00281ACA"/>
    <w:rsid w:val="002C69DA"/>
    <w:rsid w:val="002E7362"/>
    <w:rsid w:val="00300E2A"/>
    <w:rsid w:val="00325634"/>
    <w:rsid w:val="00343200"/>
    <w:rsid w:val="003637B2"/>
    <w:rsid w:val="0037516E"/>
    <w:rsid w:val="003831B9"/>
    <w:rsid w:val="0038770B"/>
    <w:rsid w:val="003A108C"/>
    <w:rsid w:val="003B3A3E"/>
    <w:rsid w:val="003B40BA"/>
    <w:rsid w:val="0040357E"/>
    <w:rsid w:val="00407A06"/>
    <w:rsid w:val="0041134F"/>
    <w:rsid w:val="00423E74"/>
    <w:rsid w:val="00426070"/>
    <w:rsid w:val="004319A3"/>
    <w:rsid w:val="00432A07"/>
    <w:rsid w:val="00435712"/>
    <w:rsid w:val="00436FE4"/>
    <w:rsid w:val="004726B7"/>
    <w:rsid w:val="00473842"/>
    <w:rsid w:val="00486A8F"/>
    <w:rsid w:val="004939AA"/>
    <w:rsid w:val="004970A3"/>
    <w:rsid w:val="004A4D46"/>
    <w:rsid w:val="004E4800"/>
    <w:rsid w:val="004E5FE0"/>
    <w:rsid w:val="004F6B2E"/>
    <w:rsid w:val="00514F9C"/>
    <w:rsid w:val="00516D24"/>
    <w:rsid w:val="00536E40"/>
    <w:rsid w:val="005544B9"/>
    <w:rsid w:val="005829DA"/>
    <w:rsid w:val="005A37A2"/>
    <w:rsid w:val="005B3E5E"/>
    <w:rsid w:val="005B76CE"/>
    <w:rsid w:val="005D0CE5"/>
    <w:rsid w:val="005E5EE6"/>
    <w:rsid w:val="005F3255"/>
    <w:rsid w:val="00602FE9"/>
    <w:rsid w:val="00633F63"/>
    <w:rsid w:val="00637175"/>
    <w:rsid w:val="00655270"/>
    <w:rsid w:val="006576C0"/>
    <w:rsid w:val="00675566"/>
    <w:rsid w:val="006903F7"/>
    <w:rsid w:val="00697985"/>
    <w:rsid w:val="006A7BAC"/>
    <w:rsid w:val="006F7344"/>
    <w:rsid w:val="00711C38"/>
    <w:rsid w:val="00722B3A"/>
    <w:rsid w:val="0073740A"/>
    <w:rsid w:val="00751D0A"/>
    <w:rsid w:val="00752F24"/>
    <w:rsid w:val="00765999"/>
    <w:rsid w:val="0077028B"/>
    <w:rsid w:val="007A7675"/>
    <w:rsid w:val="007B1844"/>
    <w:rsid w:val="007B27BB"/>
    <w:rsid w:val="007B2E8A"/>
    <w:rsid w:val="007D145D"/>
    <w:rsid w:val="007D614A"/>
    <w:rsid w:val="007E3C6A"/>
    <w:rsid w:val="00850240"/>
    <w:rsid w:val="00852658"/>
    <w:rsid w:val="00896D64"/>
    <w:rsid w:val="008C39B5"/>
    <w:rsid w:val="008D58AE"/>
    <w:rsid w:val="008E463A"/>
    <w:rsid w:val="009012A2"/>
    <w:rsid w:val="00903857"/>
    <w:rsid w:val="009172C0"/>
    <w:rsid w:val="00932404"/>
    <w:rsid w:val="00943EF4"/>
    <w:rsid w:val="00945FE3"/>
    <w:rsid w:val="009464D0"/>
    <w:rsid w:val="00962B59"/>
    <w:rsid w:val="00970E9D"/>
    <w:rsid w:val="0097571D"/>
    <w:rsid w:val="00976465"/>
    <w:rsid w:val="00976EA9"/>
    <w:rsid w:val="00977F12"/>
    <w:rsid w:val="00981596"/>
    <w:rsid w:val="009A0E54"/>
    <w:rsid w:val="009A0F15"/>
    <w:rsid w:val="009A26B0"/>
    <w:rsid w:val="009C464C"/>
    <w:rsid w:val="009C583E"/>
    <w:rsid w:val="009E024B"/>
    <w:rsid w:val="009E0A53"/>
    <w:rsid w:val="009E441B"/>
    <w:rsid w:val="009F3E49"/>
    <w:rsid w:val="009F5594"/>
    <w:rsid w:val="00A2343B"/>
    <w:rsid w:val="00A40656"/>
    <w:rsid w:val="00A50E58"/>
    <w:rsid w:val="00A60EB4"/>
    <w:rsid w:val="00A86A18"/>
    <w:rsid w:val="00A87AFE"/>
    <w:rsid w:val="00A96C84"/>
    <w:rsid w:val="00AA326D"/>
    <w:rsid w:val="00AB0A1E"/>
    <w:rsid w:val="00AE49B6"/>
    <w:rsid w:val="00AE799A"/>
    <w:rsid w:val="00AF4BE6"/>
    <w:rsid w:val="00B33508"/>
    <w:rsid w:val="00B35E4D"/>
    <w:rsid w:val="00B40B0C"/>
    <w:rsid w:val="00B4100F"/>
    <w:rsid w:val="00B459C0"/>
    <w:rsid w:val="00B75779"/>
    <w:rsid w:val="00B75C36"/>
    <w:rsid w:val="00B943B6"/>
    <w:rsid w:val="00BB6193"/>
    <w:rsid w:val="00BC4D23"/>
    <w:rsid w:val="00BF1BFE"/>
    <w:rsid w:val="00C03B33"/>
    <w:rsid w:val="00C21D36"/>
    <w:rsid w:val="00C41A37"/>
    <w:rsid w:val="00C503D2"/>
    <w:rsid w:val="00C5269C"/>
    <w:rsid w:val="00C55575"/>
    <w:rsid w:val="00C62EB5"/>
    <w:rsid w:val="00C71486"/>
    <w:rsid w:val="00C94871"/>
    <w:rsid w:val="00CC010D"/>
    <w:rsid w:val="00CD3E0A"/>
    <w:rsid w:val="00CE3D56"/>
    <w:rsid w:val="00D20394"/>
    <w:rsid w:val="00D22C22"/>
    <w:rsid w:val="00D24F71"/>
    <w:rsid w:val="00D72B84"/>
    <w:rsid w:val="00D9001E"/>
    <w:rsid w:val="00D963FD"/>
    <w:rsid w:val="00DB61E1"/>
    <w:rsid w:val="00DD48B9"/>
    <w:rsid w:val="00DF1687"/>
    <w:rsid w:val="00E01A6C"/>
    <w:rsid w:val="00E12874"/>
    <w:rsid w:val="00E3328C"/>
    <w:rsid w:val="00E6278A"/>
    <w:rsid w:val="00EA5F73"/>
    <w:rsid w:val="00EA5FEE"/>
    <w:rsid w:val="00EC15CE"/>
    <w:rsid w:val="00ED2EAE"/>
    <w:rsid w:val="00ED5DFF"/>
    <w:rsid w:val="00EE0A05"/>
    <w:rsid w:val="00F129D4"/>
    <w:rsid w:val="00F43DCB"/>
    <w:rsid w:val="00F50612"/>
    <w:rsid w:val="00F64B35"/>
    <w:rsid w:val="00F739B5"/>
    <w:rsid w:val="00F8146E"/>
    <w:rsid w:val="00F84C15"/>
    <w:rsid w:val="00F87B88"/>
    <w:rsid w:val="00F91731"/>
    <w:rsid w:val="00F976B1"/>
    <w:rsid w:val="00FB42C8"/>
    <w:rsid w:val="00FC26A0"/>
    <w:rsid w:val="0A1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0D576F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novativeotsolutions.com/online-store/powerful-practice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kr.dk/retningslinjer/godkendte-retningslinjer/aktivitet/nkr-rehabilitering-af-patienter-med-kol-(1).aspx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tine.frost.jensen@koege.dk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ie.l.just.christensen@koege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F532-2D37-4C0A-B692-C4711B6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Camilla Foged Svendsen</cp:lastModifiedBy>
  <cp:revision>2</cp:revision>
  <cp:lastPrinted>2013-11-20T12:56:00Z</cp:lastPrinted>
  <dcterms:created xsi:type="dcterms:W3CDTF">2019-10-22T11:36:00Z</dcterms:created>
  <dcterms:modified xsi:type="dcterms:W3CDTF">2019-10-22T11:36:00Z</dcterms:modified>
</cp:coreProperties>
</file>